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09A" w:rsidRPr="00090D74" w:rsidRDefault="002B5874">
      <w:pPr>
        <w:rPr>
          <w:rFonts w:asciiTheme="majorHAnsi" w:eastAsiaTheme="majorEastAsia" w:hAnsi="Trebuchet MS" w:cstheme="majorBidi"/>
          <w:color w:val="000000" w:themeColor="text1"/>
          <w:kern w:val="24"/>
          <w:sz w:val="36"/>
          <w:szCs w:val="36"/>
        </w:rPr>
      </w:pPr>
      <w:r w:rsidRPr="00090D74">
        <w:rPr>
          <w:rFonts w:asciiTheme="majorHAnsi" w:eastAsiaTheme="majorEastAsia" w:hAnsi="Trebuchet MS" w:cstheme="majorBidi"/>
          <w:color w:val="000000" w:themeColor="text1"/>
          <w:kern w:val="24"/>
          <w:sz w:val="36"/>
          <w:szCs w:val="36"/>
        </w:rPr>
        <w:t>5-2 Limits of Growth</w:t>
      </w:r>
    </w:p>
    <w:p w:rsidR="002B5874" w:rsidRPr="00090D74" w:rsidRDefault="002B5874">
      <w:pPr>
        <w:rPr>
          <w:rFonts w:asciiTheme="majorHAnsi" w:eastAsiaTheme="majorEastAsia" w:hAnsi="Trebuchet MS" w:cstheme="majorBidi"/>
          <w:color w:val="000000" w:themeColor="text1"/>
          <w:kern w:val="24"/>
          <w:sz w:val="36"/>
          <w:szCs w:val="36"/>
        </w:rPr>
      </w:pPr>
      <w:r w:rsidRPr="00090D74">
        <w:rPr>
          <w:rFonts w:asciiTheme="majorHAnsi" w:eastAsiaTheme="majorEastAsia" w:hAnsi="Trebuchet MS" w:cstheme="majorBidi"/>
          <w:color w:val="000000" w:themeColor="text1"/>
          <w:kern w:val="24"/>
          <w:sz w:val="36"/>
          <w:szCs w:val="36"/>
        </w:rPr>
        <w:t>Limiting Factors</w:t>
      </w:r>
    </w:p>
    <w:p w:rsidR="002B5874" w:rsidRPr="00090D74" w:rsidRDefault="002B5874" w:rsidP="002B5874">
      <w:pPr>
        <w:pStyle w:val="ListParagraph"/>
        <w:numPr>
          <w:ilvl w:val="0"/>
          <w:numId w:val="1"/>
        </w:numPr>
        <w:spacing w:line="216" w:lineRule="auto"/>
        <w:rPr>
          <w:sz w:val="32"/>
          <w:szCs w:val="32"/>
        </w:rPr>
      </w:pPr>
      <w:r w:rsidRPr="00090D74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A limiting factor </w:t>
      </w:r>
      <w:r w:rsidR="00090D74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                              </w:t>
      </w:r>
      <w:r w:rsidRPr="00090D74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 the growth of a </w:t>
      </w:r>
      <w:r w:rsidR="00090D74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 </w:t>
      </w:r>
    </w:p>
    <w:p w:rsidR="002B5874" w:rsidRPr="00090D74" w:rsidRDefault="002B5874" w:rsidP="002B5874">
      <w:pPr>
        <w:pStyle w:val="ListParagraph"/>
        <w:numPr>
          <w:ilvl w:val="1"/>
          <w:numId w:val="1"/>
        </w:numPr>
        <w:spacing w:line="216" w:lineRule="auto"/>
        <w:rPr>
          <w:sz w:val="32"/>
          <w:szCs w:val="32"/>
        </w:rPr>
      </w:pPr>
      <w:r w:rsidRPr="00090D74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Many depend on </w:t>
      </w:r>
      <w:r w:rsidR="00090D74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 </w:t>
      </w:r>
    </w:p>
    <w:p w:rsidR="002B5874" w:rsidRPr="00090D74" w:rsidRDefault="002B5874" w:rsidP="002B5874">
      <w:pPr>
        <w:pStyle w:val="ListParagraph"/>
        <w:numPr>
          <w:ilvl w:val="1"/>
          <w:numId w:val="1"/>
        </w:numPr>
        <w:spacing w:line="216" w:lineRule="auto"/>
        <w:rPr>
          <w:sz w:val="32"/>
          <w:szCs w:val="32"/>
        </w:rPr>
      </w:pPr>
      <w:r w:rsidRPr="00090D74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Determines the </w:t>
      </w:r>
      <w:r w:rsidR="00090D74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                                    </w:t>
      </w:r>
      <w:r w:rsidRPr="00090D74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 of an environment for a </w:t>
      </w:r>
      <w:r w:rsidR="00090D74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 </w:t>
      </w:r>
    </w:p>
    <w:p w:rsidR="00090D74" w:rsidRPr="00090D74" w:rsidRDefault="00090D74" w:rsidP="00090D74">
      <w:pPr>
        <w:pStyle w:val="ListParagraph"/>
        <w:spacing w:line="216" w:lineRule="auto"/>
        <w:ind w:left="1080"/>
        <w:rPr>
          <w:sz w:val="32"/>
          <w:szCs w:val="32"/>
        </w:rPr>
      </w:pPr>
    </w:p>
    <w:p w:rsidR="002B5874" w:rsidRPr="00090D74" w:rsidRDefault="002B5874">
      <w:pPr>
        <w:rPr>
          <w:rFonts w:asciiTheme="majorHAnsi" w:eastAsiaTheme="majorEastAsia" w:hAnsi="Trebuchet MS" w:cstheme="majorBidi"/>
          <w:color w:val="000000" w:themeColor="text1"/>
          <w:kern w:val="24"/>
          <w:sz w:val="36"/>
          <w:szCs w:val="36"/>
        </w:rPr>
      </w:pPr>
      <w:r w:rsidRPr="00090D74">
        <w:rPr>
          <w:rFonts w:asciiTheme="majorHAnsi" w:eastAsiaTheme="majorEastAsia" w:hAnsi="Trebuchet MS" w:cstheme="majorBidi"/>
          <w:color w:val="000000" w:themeColor="text1"/>
          <w:kern w:val="24"/>
          <w:sz w:val="36"/>
          <w:szCs w:val="36"/>
        </w:rPr>
        <w:t>Density Dependent Factors</w:t>
      </w:r>
    </w:p>
    <w:p w:rsidR="002B5874" w:rsidRPr="00090D74" w:rsidRDefault="002B5874" w:rsidP="002B5874">
      <w:pPr>
        <w:pStyle w:val="ListParagraph"/>
        <w:numPr>
          <w:ilvl w:val="0"/>
          <w:numId w:val="2"/>
        </w:numPr>
        <w:spacing w:line="216" w:lineRule="auto"/>
        <w:rPr>
          <w:sz w:val="32"/>
          <w:szCs w:val="32"/>
        </w:rPr>
      </w:pPr>
      <w:r w:rsidRPr="00090D74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Occurs when the </w:t>
      </w:r>
      <w:r w:rsidR="00090D74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                                              </w:t>
      </w:r>
      <w:r w:rsidRPr="00090D74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 reaches a certain </w:t>
      </w:r>
      <w:r w:rsidR="00090D74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 </w:t>
      </w:r>
    </w:p>
    <w:p w:rsidR="002B5874" w:rsidRPr="00090D74" w:rsidRDefault="002B5874" w:rsidP="002B5874">
      <w:pPr>
        <w:pStyle w:val="ListParagraph"/>
        <w:numPr>
          <w:ilvl w:val="0"/>
          <w:numId w:val="2"/>
        </w:numPr>
        <w:spacing w:line="216" w:lineRule="auto"/>
        <w:rPr>
          <w:sz w:val="32"/>
          <w:szCs w:val="32"/>
        </w:rPr>
      </w:pPr>
      <w:r w:rsidRPr="00090D74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>Competition</w:t>
      </w:r>
    </w:p>
    <w:p w:rsidR="002B5874" w:rsidRPr="00090D74" w:rsidRDefault="00090D74" w:rsidP="00090D74">
      <w:pPr>
        <w:pStyle w:val="ListParagraph"/>
        <w:numPr>
          <w:ilvl w:val="1"/>
          <w:numId w:val="2"/>
        </w:numPr>
        <w:spacing w:line="216" w:lineRule="auto"/>
        <w:rPr>
          <w:sz w:val="32"/>
          <w:szCs w:val="32"/>
        </w:rPr>
      </w:pPr>
      <w:r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                                         </w:t>
      </w:r>
      <w:r w:rsidR="002B5874" w:rsidRPr="00090D74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 brings upon the 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  </w:t>
      </w:r>
    </w:p>
    <w:p w:rsidR="002B5874" w:rsidRPr="00090D74" w:rsidRDefault="00090D74" w:rsidP="00090D74">
      <w:pPr>
        <w:pStyle w:val="ListParagraph"/>
        <w:numPr>
          <w:ilvl w:val="1"/>
          <w:numId w:val="2"/>
        </w:numPr>
        <w:spacing w:line="216" w:lineRule="auto"/>
        <w:rPr>
          <w:sz w:val="32"/>
          <w:szCs w:val="32"/>
        </w:rPr>
      </w:pPr>
      <w:r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>The more of a population the</w:t>
      </w:r>
      <w:r w:rsidR="002B5874" w:rsidRPr="00090D74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 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                                                     </w:t>
      </w:r>
      <w:r w:rsidR="002B5874" w:rsidRPr="00090D74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 get used up</w:t>
      </w:r>
    </w:p>
    <w:p w:rsidR="002B5874" w:rsidRPr="00090D74" w:rsidRDefault="002B5874" w:rsidP="00090D74">
      <w:pPr>
        <w:pStyle w:val="ListParagraph"/>
        <w:numPr>
          <w:ilvl w:val="1"/>
          <w:numId w:val="2"/>
        </w:numPr>
        <w:spacing w:line="216" w:lineRule="auto"/>
        <w:rPr>
          <w:sz w:val="32"/>
          <w:szCs w:val="32"/>
        </w:rPr>
      </w:pPr>
      <w:r w:rsidRPr="00090D74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The organisms that </w:t>
      </w:r>
      <w:r w:rsidR="00090D74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                        </w:t>
      </w:r>
      <w:r w:rsidRPr="00090D74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 pass on their info and </w:t>
      </w:r>
      <w:r w:rsidR="00090D74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                  </w:t>
      </w:r>
      <w:r w:rsidRPr="00090D74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 to be more </w:t>
      </w:r>
      <w:r w:rsidR="00090D74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 </w:t>
      </w:r>
    </w:p>
    <w:p w:rsidR="00090D74" w:rsidRPr="00090D74" w:rsidRDefault="00090D74" w:rsidP="00090D74">
      <w:pPr>
        <w:pStyle w:val="ListParagraph"/>
        <w:spacing w:line="216" w:lineRule="auto"/>
        <w:ind w:left="1080"/>
        <w:rPr>
          <w:sz w:val="32"/>
          <w:szCs w:val="32"/>
        </w:rPr>
      </w:pPr>
    </w:p>
    <w:p w:rsidR="002B5874" w:rsidRPr="00090D74" w:rsidRDefault="002B5874" w:rsidP="002B5874">
      <w:pPr>
        <w:pStyle w:val="ListParagraph"/>
        <w:numPr>
          <w:ilvl w:val="0"/>
          <w:numId w:val="3"/>
        </w:numPr>
        <w:spacing w:line="216" w:lineRule="auto"/>
        <w:rPr>
          <w:sz w:val="32"/>
          <w:szCs w:val="32"/>
        </w:rPr>
      </w:pPr>
      <w:r w:rsidRPr="00090D74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>Predator-Prey</w:t>
      </w:r>
    </w:p>
    <w:p w:rsidR="002B5874" w:rsidRPr="00090D74" w:rsidRDefault="002B5874" w:rsidP="00090D74">
      <w:pPr>
        <w:pStyle w:val="ListParagraph"/>
        <w:numPr>
          <w:ilvl w:val="1"/>
          <w:numId w:val="3"/>
        </w:numPr>
        <w:spacing w:line="216" w:lineRule="auto"/>
        <w:rPr>
          <w:sz w:val="32"/>
          <w:szCs w:val="32"/>
        </w:rPr>
      </w:pPr>
      <w:r w:rsidRPr="00090D74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The </w:t>
      </w:r>
      <w:r w:rsidR="00090D74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                                           </w:t>
      </w:r>
      <w:r w:rsidRPr="00090D74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 in an area will increase the rate of the </w:t>
      </w:r>
    </w:p>
    <w:p w:rsidR="00090D74" w:rsidRPr="00090D74" w:rsidRDefault="00090D74" w:rsidP="00090D74">
      <w:pPr>
        <w:pStyle w:val="ListParagraph"/>
        <w:spacing w:line="216" w:lineRule="auto"/>
        <w:ind w:left="1080"/>
        <w:rPr>
          <w:sz w:val="32"/>
          <w:szCs w:val="32"/>
        </w:rPr>
      </w:pPr>
    </w:p>
    <w:p w:rsidR="002B5874" w:rsidRPr="00090D74" w:rsidRDefault="002B5874" w:rsidP="00090D74">
      <w:pPr>
        <w:pStyle w:val="ListParagraph"/>
        <w:numPr>
          <w:ilvl w:val="1"/>
          <w:numId w:val="3"/>
        </w:numPr>
        <w:spacing w:line="216" w:lineRule="auto"/>
        <w:rPr>
          <w:sz w:val="32"/>
          <w:szCs w:val="32"/>
        </w:rPr>
      </w:pPr>
      <w:r w:rsidRPr="00090D74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As the predator numbers increase, the prey numbers will </w:t>
      </w:r>
      <w:r w:rsidR="00090D74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 </w:t>
      </w:r>
      <w:r w:rsidRPr="00090D74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 </w:t>
      </w:r>
    </w:p>
    <w:p w:rsidR="002B5874" w:rsidRPr="00090D74" w:rsidRDefault="002B5874" w:rsidP="00090D74">
      <w:pPr>
        <w:pStyle w:val="ListParagraph"/>
        <w:numPr>
          <w:ilvl w:val="1"/>
          <w:numId w:val="3"/>
        </w:numPr>
        <w:spacing w:line="216" w:lineRule="auto"/>
        <w:rPr>
          <w:sz w:val="32"/>
          <w:szCs w:val="32"/>
        </w:rPr>
      </w:pPr>
      <w:r w:rsidRPr="00090D74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Eventually the </w:t>
      </w:r>
      <w:r w:rsidR="00090D74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                                                                    </w:t>
      </w:r>
      <w:r w:rsidRPr="00090D74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 and the cycle repeats</w:t>
      </w:r>
    </w:p>
    <w:p w:rsidR="00090D74" w:rsidRPr="00090D74" w:rsidRDefault="00090D74" w:rsidP="00090D74">
      <w:pPr>
        <w:pStyle w:val="ListParagraph"/>
        <w:spacing w:line="216" w:lineRule="auto"/>
        <w:ind w:left="360"/>
        <w:rPr>
          <w:sz w:val="32"/>
          <w:szCs w:val="32"/>
        </w:rPr>
      </w:pPr>
    </w:p>
    <w:p w:rsidR="00090D74" w:rsidRPr="00090D74" w:rsidRDefault="00090D74" w:rsidP="00090D74">
      <w:pPr>
        <w:pStyle w:val="ListParagraph"/>
        <w:numPr>
          <w:ilvl w:val="0"/>
          <w:numId w:val="4"/>
        </w:numPr>
        <w:spacing w:line="216" w:lineRule="auto"/>
        <w:rPr>
          <w:sz w:val="32"/>
          <w:szCs w:val="32"/>
        </w:rPr>
      </w:pPr>
      <w:r w:rsidRPr="00090D74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>Herbivore</w:t>
      </w:r>
    </w:p>
    <w:p w:rsidR="00090D74" w:rsidRPr="00090D74" w:rsidRDefault="00090D74" w:rsidP="00090D74">
      <w:pPr>
        <w:pStyle w:val="ListParagraph"/>
        <w:numPr>
          <w:ilvl w:val="0"/>
          <w:numId w:val="4"/>
        </w:numPr>
        <w:spacing w:line="216" w:lineRule="auto"/>
        <w:rPr>
          <w:sz w:val="32"/>
          <w:szCs w:val="32"/>
        </w:rPr>
      </w:pPr>
      <w:r w:rsidRPr="00090D74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>Describe the effects of herbivores on the plant species in an area</w:t>
      </w:r>
    </w:p>
    <w:p w:rsidR="00090D74" w:rsidRDefault="00090D74" w:rsidP="00090D74">
      <w:pPr>
        <w:pStyle w:val="ListParagraph"/>
        <w:spacing w:line="216" w:lineRule="auto"/>
        <w:ind w:left="360"/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</w:pPr>
    </w:p>
    <w:p w:rsidR="00090D74" w:rsidRDefault="00090D74" w:rsidP="00090D74">
      <w:pPr>
        <w:pStyle w:val="ListParagraph"/>
        <w:spacing w:line="216" w:lineRule="auto"/>
        <w:ind w:left="360"/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</w:pPr>
    </w:p>
    <w:p w:rsidR="00090D74" w:rsidRPr="00090D74" w:rsidRDefault="00090D74" w:rsidP="00090D74">
      <w:pPr>
        <w:pStyle w:val="ListParagraph"/>
        <w:spacing w:line="216" w:lineRule="auto"/>
        <w:ind w:left="360"/>
        <w:rPr>
          <w:sz w:val="32"/>
          <w:szCs w:val="32"/>
        </w:rPr>
      </w:pPr>
    </w:p>
    <w:p w:rsidR="00090D74" w:rsidRPr="00090D74" w:rsidRDefault="00090D74" w:rsidP="00090D74">
      <w:pPr>
        <w:pStyle w:val="ListParagraph"/>
        <w:numPr>
          <w:ilvl w:val="0"/>
          <w:numId w:val="5"/>
        </w:numPr>
        <w:spacing w:line="216" w:lineRule="auto"/>
        <w:rPr>
          <w:sz w:val="32"/>
          <w:szCs w:val="32"/>
        </w:rPr>
      </w:pPr>
      <w:r w:rsidRPr="00090D74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>Parasitism and Disease</w:t>
      </w:r>
    </w:p>
    <w:p w:rsidR="00090D74" w:rsidRPr="00090D74" w:rsidRDefault="00090D74" w:rsidP="00090D74">
      <w:pPr>
        <w:pStyle w:val="ListParagraph"/>
        <w:numPr>
          <w:ilvl w:val="1"/>
          <w:numId w:val="5"/>
        </w:numPr>
        <w:spacing w:line="216" w:lineRule="auto"/>
        <w:rPr>
          <w:sz w:val="32"/>
          <w:szCs w:val="32"/>
        </w:rPr>
      </w:pPr>
      <w:r w:rsidRPr="00090D74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The 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                          </w:t>
      </w:r>
      <w:proofErr w:type="spellStart"/>
      <w:r w:rsidRPr="00090D74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>the</w:t>
      </w:r>
      <w:proofErr w:type="spellEnd"/>
      <w:r w:rsidRPr="00090D74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 population the 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                    the rate parasitic hosts can</w:t>
      </w:r>
      <w:r w:rsidRPr="00090D74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 live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 and</w:t>
      </w:r>
    </w:p>
    <w:p w:rsidR="00090D74" w:rsidRPr="00090D74" w:rsidRDefault="00090D74" w:rsidP="00090D74">
      <w:pPr>
        <w:pStyle w:val="ListParagraph"/>
        <w:numPr>
          <w:ilvl w:val="0"/>
          <w:numId w:val="5"/>
        </w:numPr>
        <w:spacing w:line="216" w:lineRule="auto"/>
        <w:rPr>
          <w:sz w:val="32"/>
          <w:szCs w:val="32"/>
        </w:rPr>
      </w:pPr>
      <w:r w:rsidRPr="00090D74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>On page 140, what happened to the wolf population on the island?</w:t>
      </w:r>
    </w:p>
    <w:p w:rsidR="00090D74" w:rsidRDefault="00090D74" w:rsidP="00090D74">
      <w:pPr>
        <w:pStyle w:val="ListParagraph"/>
        <w:spacing w:line="216" w:lineRule="auto"/>
        <w:ind w:left="360"/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</w:pPr>
    </w:p>
    <w:p w:rsidR="00090D74" w:rsidRDefault="00090D74" w:rsidP="00090D74">
      <w:pPr>
        <w:pStyle w:val="ListParagraph"/>
        <w:spacing w:line="216" w:lineRule="auto"/>
        <w:ind w:left="360"/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</w:pPr>
    </w:p>
    <w:p w:rsidR="00090D74" w:rsidRPr="00090D74" w:rsidRDefault="00090D74" w:rsidP="00090D74">
      <w:pPr>
        <w:pStyle w:val="ListParagraph"/>
        <w:spacing w:line="216" w:lineRule="auto"/>
        <w:ind w:left="360"/>
        <w:rPr>
          <w:sz w:val="32"/>
          <w:szCs w:val="32"/>
        </w:rPr>
      </w:pPr>
    </w:p>
    <w:p w:rsidR="00090D74" w:rsidRPr="00090D74" w:rsidRDefault="00090D74" w:rsidP="00090D74">
      <w:pPr>
        <w:pStyle w:val="ListParagraph"/>
        <w:numPr>
          <w:ilvl w:val="0"/>
          <w:numId w:val="6"/>
        </w:numPr>
        <w:spacing w:line="216" w:lineRule="auto"/>
        <w:rPr>
          <w:sz w:val="32"/>
          <w:szCs w:val="32"/>
        </w:rPr>
      </w:pPr>
      <w:r w:rsidRPr="00090D74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>Describe what stress is to an organisms and how can it be detrimental to a population</w:t>
      </w:r>
    </w:p>
    <w:p w:rsidR="00090D74" w:rsidRDefault="00090D74" w:rsidP="00090D74">
      <w:pPr>
        <w:pStyle w:val="ListParagraph"/>
        <w:spacing w:line="216" w:lineRule="auto"/>
        <w:ind w:left="360"/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</w:pPr>
    </w:p>
    <w:p w:rsidR="00090D74" w:rsidRDefault="00090D74" w:rsidP="00090D74">
      <w:pPr>
        <w:pStyle w:val="ListParagraph"/>
        <w:spacing w:line="216" w:lineRule="auto"/>
        <w:ind w:left="360"/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</w:pPr>
    </w:p>
    <w:p w:rsidR="00090D74" w:rsidRDefault="00090D74" w:rsidP="00090D74">
      <w:pPr>
        <w:pStyle w:val="ListParagraph"/>
        <w:spacing w:line="216" w:lineRule="auto"/>
        <w:ind w:left="360"/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</w:pPr>
    </w:p>
    <w:p w:rsidR="00090D74" w:rsidRPr="00090D74" w:rsidRDefault="00090D74" w:rsidP="00090D74">
      <w:pPr>
        <w:spacing w:line="216" w:lineRule="auto"/>
        <w:rPr>
          <w:sz w:val="32"/>
          <w:szCs w:val="32"/>
        </w:rPr>
      </w:pPr>
    </w:p>
    <w:p w:rsidR="002B5874" w:rsidRPr="00090D74" w:rsidRDefault="00090D74">
      <w:pPr>
        <w:rPr>
          <w:rFonts w:asciiTheme="majorHAnsi" w:eastAsiaTheme="majorEastAsia" w:hAnsi="Trebuchet MS" w:cstheme="majorBidi"/>
          <w:color w:val="000000" w:themeColor="text1"/>
          <w:kern w:val="24"/>
          <w:sz w:val="36"/>
          <w:szCs w:val="36"/>
        </w:rPr>
      </w:pPr>
      <w:r w:rsidRPr="00090D74">
        <w:rPr>
          <w:rFonts w:asciiTheme="majorHAnsi" w:eastAsiaTheme="majorEastAsia" w:hAnsi="Trebuchet MS" w:cstheme="majorBidi"/>
          <w:color w:val="000000" w:themeColor="text1"/>
          <w:kern w:val="24"/>
          <w:sz w:val="36"/>
          <w:szCs w:val="36"/>
        </w:rPr>
        <w:lastRenderedPageBreak/>
        <w:t>Density Independent Factors</w:t>
      </w:r>
    </w:p>
    <w:p w:rsidR="00090D74" w:rsidRPr="00090D74" w:rsidRDefault="00090D74" w:rsidP="00090D74">
      <w:pPr>
        <w:pStyle w:val="ListParagraph"/>
        <w:numPr>
          <w:ilvl w:val="0"/>
          <w:numId w:val="7"/>
        </w:numPr>
        <w:spacing w:line="216" w:lineRule="auto"/>
        <w:rPr>
          <w:sz w:val="32"/>
          <w:szCs w:val="32"/>
        </w:rPr>
      </w:pPr>
      <w:r w:rsidRPr="00090D74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These factors </w:t>
      </w:r>
      <w:r w:rsidRPr="00090D74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>affect</w:t>
      </w:r>
      <w:r w:rsidRPr="00090D74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 </w:t>
      </w:r>
      <w:r w:rsidR="00B87137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                                              </w:t>
      </w:r>
      <w:r w:rsidRPr="00090D74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 regardless of </w:t>
      </w:r>
      <w:r w:rsidR="00B87137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 </w:t>
      </w:r>
      <w:r w:rsidRPr="00090D74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 </w:t>
      </w:r>
    </w:p>
    <w:p w:rsidR="00090D74" w:rsidRPr="00090D74" w:rsidRDefault="00090D74" w:rsidP="00090D74">
      <w:pPr>
        <w:pStyle w:val="ListParagraph"/>
        <w:numPr>
          <w:ilvl w:val="1"/>
          <w:numId w:val="7"/>
        </w:numPr>
        <w:spacing w:line="216" w:lineRule="auto"/>
        <w:rPr>
          <w:sz w:val="32"/>
          <w:szCs w:val="32"/>
        </w:rPr>
      </w:pPr>
      <w:r w:rsidRPr="00090D74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>Natural Disasters, weather</w:t>
      </w:r>
    </w:p>
    <w:p w:rsidR="00090D74" w:rsidRPr="00B87137" w:rsidRDefault="00090D74" w:rsidP="00090D74">
      <w:pPr>
        <w:pStyle w:val="ListParagraph"/>
        <w:numPr>
          <w:ilvl w:val="0"/>
          <w:numId w:val="7"/>
        </w:numPr>
        <w:spacing w:line="216" w:lineRule="auto"/>
        <w:rPr>
          <w:sz w:val="32"/>
          <w:szCs w:val="32"/>
        </w:rPr>
      </w:pPr>
      <w:r w:rsidRPr="00090D74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>Describe what a drought can do on page 140</w:t>
      </w:r>
    </w:p>
    <w:p w:rsidR="00B87137" w:rsidRDefault="00B87137" w:rsidP="00B87137">
      <w:pPr>
        <w:pStyle w:val="ListParagraph"/>
        <w:spacing w:line="216" w:lineRule="auto"/>
        <w:ind w:left="360"/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</w:pPr>
    </w:p>
    <w:p w:rsidR="00B87137" w:rsidRDefault="00B87137" w:rsidP="00B87137">
      <w:pPr>
        <w:pStyle w:val="ListParagraph"/>
        <w:spacing w:line="216" w:lineRule="auto"/>
        <w:ind w:left="360"/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</w:pPr>
    </w:p>
    <w:p w:rsidR="00B87137" w:rsidRPr="00090D74" w:rsidRDefault="00B87137" w:rsidP="00B87137">
      <w:pPr>
        <w:pStyle w:val="ListParagraph"/>
        <w:spacing w:line="216" w:lineRule="auto"/>
        <w:ind w:left="360"/>
        <w:rPr>
          <w:sz w:val="32"/>
          <w:szCs w:val="32"/>
        </w:rPr>
      </w:pPr>
    </w:p>
    <w:p w:rsidR="00090D74" w:rsidRPr="00090D74" w:rsidRDefault="00090D74">
      <w:pPr>
        <w:rPr>
          <w:rFonts w:asciiTheme="majorHAnsi" w:eastAsiaTheme="majorEastAsia" w:hAnsi="Trebuchet MS" w:cstheme="majorBidi"/>
          <w:color w:val="000000" w:themeColor="text1"/>
          <w:kern w:val="24"/>
          <w:sz w:val="36"/>
          <w:szCs w:val="36"/>
        </w:rPr>
      </w:pPr>
      <w:r w:rsidRPr="00090D74">
        <w:rPr>
          <w:rFonts w:asciiTheme="majorHAnsi" w:eastAsiaTheme="majorEastAsia" w:hAnsi="Trebuchet MS" w:cstheme="majorBidi"/>
          <w:color w:val="000000" w:themeColor="text1"/>
          <w:kern w:val="24"/>
          <w:sz w:val="36"/>
          <w:szCs w:val="36"/>
        </w:rPr>
        <w:t>Controlling Introduced Species</w:t>
      </w:r>
    </w:p>
    <w:p w:rsidR="00090D74" w:rsidRPr="00B87137" w:rsidRDefault="00090D74" w:rsidP="00090D74">
      <w:pPr>
        <w:pStyle w:val="ListParagraph"/>
        <w:numPr>
          <w:ilvl w:val="0"/>
          <w:numId w:val="8"/>
        </w:numPr>
        <w:spacing w:line="216" w:lineRule="auto"/>
        <w:rPr>
          <w:sz w:val="32"/>
          <w:szCs w:val="32"/>
        </w:rPr>
      </w:pPr>
      <w:r w:rsidRPr="00090D74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>Read the two paragraphs on page 141 and write 2-3 sentences on how populations can be controlled.</w:t>
      </w:r>
    </w:p>
    <w:p w:rsidR="00B87137" w:rsidRDefault="00B87137" w:rsidP="00B87137">
      <w:pPr>
        <w:pStyle w:val="ListParagraph"/>
        <w:spacing w:line="216" w:lineRule="auto"/>
        <w:ind w:left="360"/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</w:pPr>
    </w:p>
    <w:p w:rsidR="00B87137" w:rsidRDefault="00B87137" w:rsidP="00B87137">
      <w:pPr>
        <w:pStyle w:val="ListParagraph"/>
        <w:spacing w:line="216" w:lineRule="auto"/>
        <w:ind w:left="360"/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</w:pPr>
    </w:p>
    <w:p w:rsidR="00B87137" w:rsidRDefault="00B87137" w:rsidP="00B87137">
      <w:pPr>
        <w:pStyle w:val="ListParagraph"/>
        <w:spacing w:line="216" w:lineRule="auto"/>
        <w:ind w:left="360"/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</w:pPr>
    </w:p>
    <w:p w:rsidR="00B87137" w:rsidRDefault="00B87137" w:rsidP="00B87137">
      <w:pPr>
        <w:pStyle w:val="ListParagraph"/>
        <w:spacing w:line="216" w:lineRule="auto"/>
        <w:ind w:left="360"/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</w:pPr>
    </w:p>
    <w:p w:rsidR="00B87137" w:rsidRPr="00090D74" w:rsidRDefault="00B87137" w:rsidP="00B87137">
      <w:pPr>
        <w:pStyle w:val="ListParagraph"/>
        <w:spacing w:line="216" w:lineRule="auto"/>
        <w:ind w:left="360"/>
        <w:rPr>
          <w:sz w:val="32"/>
          <w:szCs w:val="32"/>
        </w:rPr>
      </w:pPr>
    </w:p>
    <w:p w:rsidR="00090D74" w:rsidRPr="00090D74" w:rsidRDefault="00090D74" w:rsidP="00090D74">
      <w:pPr>
        <w:pStyle w:val="ListParagraph"/>
        <w:numPr>
          <w:ilvl w:val="0"/>
          <w:numId w:val="8"/>
        </w:numPr>
        <w:spacing w:line="216" w:lineRule="auto"/>
        <w:rPr>
          <w:sz w:val="32"/>
          <w:szCs w:val="32"/>
        </w:rPr>
      </w:pPr>
      <w:r w:rsidRPr="00090D74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What have researchers done for the </w:t>
      </w:r>
      <w:proofErr w:type="spellStart"/>
      <w:r w:rsidRPr="00090D74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>Hydrilla</w:t>
      </w:r>
      <w:proofErr w:type="spellEnd"/>
      <w:r w:rsidRPr="00090D74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 control in Florida?</w:t>
      </w:r>
    </w:p>
    <w:p w:rsidR="00B87137" w:rsidRDefault="00B87137" w:rsidP="00B87137">
      <w:pPr>
        <w:spacing w:line="216" w:lineRule="auto"/>
        <w:rPr>
          <w:sz w:val="32"/>
          <w:szCs w:val="32"/>
        </w:rPr>
      </w:pPr>
    </w:p>
    <w:p w:rsidR="00B87137" w:rsidRPr="00B87137" w:rsidRDefault="00B87137" w:rsidP="00B87137">
      <w:pPr>
        <w:spacing w:line="216" w:lineRule="auto"/>
        <w:rPr>
          <w:sz w:val="32"/>
          <w:szCs w:val="32"/>
        </w:rPr>
      </w:pPr>
      <w:bookmarkStart w:id="0" w:name="_GoBack"/>
      <w:bookmarkEnd w:id="0"/>
    </w:p>
    <w:p w:rsidR="00090D74" w:rsidRPr="00090D74" w:rsidRDefault="00B87137" w:rsidP="00090D74">
      <w:pPr>
        <w:pStyle w:val="ListParagraph"/>
        <w:numPr>
          <w:ilvl w:val="0"/>
          <w:numId w:val="8"/>
        </w:numPr>
        <w:spacing w:line="216" w:lineRule="auto"/>
        <w:rPr>
          <w:sz w:val="32"/>
          <w:szCs w:val="32"/>
        </w:rPr>
      </w:pPr>
      <w:r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>W</w:t>
      </w:r>
      <w:r w:rsidR="00090D74" w:rsidRPr="00090D74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>hy must it be sterilized?</w:t>
      </w:r>
    </w:p>
    <w:p w:rsidR="00090D74" w:rsidRDefault="00090D74"/>
    <w:sectPr w:rsidR="00090D74" w:rsidSect="002B58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B32F9"/>
    <w:multiLevelType w:val="hybridMultilevel"/>
    <w:tmpl w:val="70ACDB54"/>
    <w:lvl w:ilvl="0" w:tplc="D9AC598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5A61A3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0A47E8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600226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5B0471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288630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56C8E8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166C94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24E41B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 w15:restartNumberingAfterBreak="0">
    <w:nsid w:val="170C609E"/>
    <w:multiLevelType w:val="hybridMultilevel"/>
    <w:tmpl w:val="8E5027DE"/>
    <w:lvl w:ilvl="0" w:tplc="DA28F03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D62863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812E6B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C78EF8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D128AF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42C22E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EE632D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10E51B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916BC5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19E93A59"/>
    <w:multiLevelType w:val="hybridMultilevel"/>
    <w:tmpl w:val="3C40F312"/>
    <w:lvl w:ilvl="0" w:tplc="A6FA3BF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AD8F074">
      <w:start w:val="24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87683E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6CCD64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2502E5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23E528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580A7F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BEA056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494CD8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 w15:restartNumberingAfterBreak="0">
    <w:nsid w:val="3FDB78E2"/>
    <w:multiLevelType w:val="hybridMultilevel"/>
    <w:tmpl w:val="778EEEA8"/>
    <w:lvl w:ilvl="0" w:tplc="3FCA8EA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EFA8BE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30ED2E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886FAC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F1AEF6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F86CF7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CE03E3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A92524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6F855D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 w15:restartNumberingAfterBreak="0">
    <w:nsid w:val="59FB34B3"/>
    <w:multiLevelType w:val="hybridMultilevel"/>
    <w:tmpl w:val="E02EF052"/>
    <w:lvl w:ilvl="0" w:tplc="37DC57B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AA687E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876DA5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FE20CB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4C83B9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7045E4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09C00D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B7EFDD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65EE2E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5" w15:restartNumberingAfterBreak="0">
    <w:nsid w:val="6ACC6EA0"/>
    <w:multiLevelType w:val="hybridMultilevel"/>
    <w:tmpl w:val="6EEA637C"/>
    <w:lvl w:ilvl="0" w:tplc="04A8FF9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768C4B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E1424C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58EDDC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54EEA7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724C24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DCAB68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52E0D7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9F4FA6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6" w15:restartNumberingAfterBreak="0">
    <w:nsid w:val="6DC4368A"/>
    <w:multiLevelType w:val="hybridMultilevel"/>
    <w:tmpl w:val="FFC23EEA"/>
    <w:lvl w:ilvl="0" w:tplc="198092C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D3EF056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0463DF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8567E3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970841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C5C36E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93C2AD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F0C410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81CDF8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7" w15:restartNumberingAfterBreak="0">
    <w:nsid w:val="6EFD2DFA"/>
    <w:multiLevelType w:val="hybridMultilevel"/>
    <w:tmpl w:val="368E338E"/>
    <w:lvl w:ilvl="0" w:tplc="549EB60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B7816EE">
      <w:start w:val="24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6B0016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796FE4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D022CB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BF6451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D44909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A3AD02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A68C57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CBC"/>
    <w:rsid w:val="00090D74"/>
    <w:rsid w:val="002B5874"/>
    <w:rsid w:val="00B87137"/>
    <w:rsid w:val="00BB709A"/>
    <w:rsid w:val="00FC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05D67F-00C6-4507-91A6-3932275D6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58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7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767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81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40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5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18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53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193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52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39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18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76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1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27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530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57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50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910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952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50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95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1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343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80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1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8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539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24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58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Baltic School District</Company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Rory Lavalliere</dc:creator>
  <cp:keywords/>
  <dc:description/>
  <cp:lastModifiedBy>Rory Lavalliere</cp:lastModifiedBy>
  <cp:revision>1</cp:revision>
  <dcterms:created xsi:type="dcterms:W3CDTF">2015-11-19T13:31:00Z</dcterms:created>
  <dcterms:modified xsi:type="dcterms:W3CDTF">2015-11-19T19:46:00Z</dcterms:modified>
</cp:coreProperties>
</file>